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25"/>
        <w:gridCol w:w="5160"/>
      </w:tblGrid>
      <w:tr w:rsidR="00BE163C" w:rsidRPr="002D28F6" w14:paraId="4AF6E60B" w14:textId="77777777" w:rsidTr="008F2819">
        <w:tc>
          <w:tcPr>
            <w:tcW w:w="1032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782682" w:rsidRDefault="00BE163C" w:rsidP="008F2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682">
              <w:rPr>
                <w:rFonts w:ascii="Arial" w:hAnsi="Arial" w:cs="Arial"/>
                <w:b/>
                <w:sz w:val="20"/>
                <w:szCs w:val="20"/>
              </w:rPr>
              <w:t>Naziv nacrta odluke ili drugog općeg akta o kojem se provodi savjetovanje</w:t>
            </w: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9B043" w14:textId="3EC218B3" w:rsidR="00BE163C" w:rsidRPr="00782682" w:rsidRDefault="00782682" w:rsidP="00782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4472C4" w:themeColor="accent1"/>
                <w:sz w:val="20"/>
                <w:szCs w:val="20"/>
                <w:lang w:eastAsia="en-US"/>
              </w:rPr>
              <w:t xml:space="preserve">PRIJEDLOG </w:t>
            </w:r>
            <w:r w:rsidRPr="00782682">
              <w:rPr>
                <w:rFonts w:ascii="Arial" w:eastAsiaTheme="minorHAnsi" w:hAnsi="Arial" w:cs="Arial"/>
                <w:b/>
                <w:color w:val="4472C4" w:themeColor="accent1"/>
                <w:sz w:val="20"/>
                <w:szCs w:val="20"/>
                <w:lang w:eastAsia="en-US"/>
              </w:rPr>
              <w:t>ODLUK</w:t>
            </w:r>
            <w:r>
              <w:rPr>
                <w:rFonts w:ascii="Arial" w:eastAsiaTheme="minorHAnsi" w:hAnsi="Arial" w:cs="Arial"/>
                <w:b/>
                <w:color w:val="4472C4" w:themeColor="accent1"/>
                <w:sz w:val="20"/>
                <w:szCs w:val="20"/>
                <w:lang w:eastAsia="en-US"/>
              </w:rPr>
              <w:t>E</w:t>
            </w:r>
            <w:r w:rsidRPr="00782682">
              <w:rPr>
                <w:rFonts w:ascii="Arial" w:eastAsiaTheme="minorHAnsi" w:hAnsi="Arial" w:cs="Arial"/>
                <w:b/>
                <w:color w:val="4472C4" w:themeColor="accent1"/>
                <w:sz w:val="20"/>
                <w:szCs w:val="20"/>
                <w:lang w:eastAsia="en-US"/>
              </w:rPr>
              <w:t xml:space="preserve"> O VISINI  POREZNIH STOPA GODIŠNJEG POREZA NA DOHODAK NA PODRUČJU OPĆINE VRBJE 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782682" w:rsidRDefault="00BE163C" w:rsidP="008F2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682">
              <w:rPr>
                <w:rFonts w:ascii="Arial" w:hAnsi="Arial" w:cs="Arial"/>
                <w:b/>
                <w:sz w:val="20"/>
                <w:szCs w:val="20"/>
              </w:rPr>
              <w:t xml:space="preserve">Naziv upravnog odjela nadležnog za izradu nacrta </w:t>
            </w: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491058EE" w:rsidR="00BE163C" w:rsidRPr="00782682" w:rsidRDefault="00BE163C" w:rsidP="008F28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26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Jedinstveni upravni odjel Općine </w:t>
            </w:r>
            <w:r w:rsidR="00E1631C" w:rsidRPr="00782682">
              <w:rPr>
                <w:rFonts w:ascii="Arial" w:hAnsi="Arial" w:cs="Arial"/>
                <w:sz w:val="20"/>
                <w:szCs w:val="20"/>
                <w:lang w:eastAsia="en-US"/>
              </w:rPr>
              <w:t>Vrbje</w:t>
            </w:r>
          </w:p>
        </w:tc>
      </w:tr>
      <w:tr w:rsidR="00782682" w:rsidRPr="002D28F6" w14:paraId="29E54422" w14:textId="77777777" w:rsidTr="0034452A">
        <w:trPr>
          <w:trHeight w:val="756"/>
        </w:trPr>
        <w:tc>
          <w:tcPr>
            <w:tcW w:w="516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37D848" w14:textId="17F9797B" w:rsidR="00782682" w:rsidRPr="00782682" w:rsidRDefault="00782682" w:rsidP="008F2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82">
              <w:rPr>
                <w:rFonts w:ascii="Arial" w:hAnsi="Arial" w:cs="Arial"/>
                <w:b/>
                <w:sz w:val="20"/>
                <w:szCs w:val="20"/>
              </w:rPr>
              <w:t>Početak savjetovanja: 20.10.2023.</w:t>
            </w:r>
          </w:p>
        </w:tc>
        <w:tc>
          <w:tcPr>
            <w:tcW w:w="51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39E3CE" w14:textId="7A3B3661" w:rsidR="00782682" w:rsidRPr="00782682" w:rsidRDefault="00782682" w:rsidP="008F2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82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2682">
              <w:rPr>
                <w:rFonts w:ascii="Arial" w:hAnsi="Arial" w:cs="Arial"/>
                <w:b/>
                <w:sz w:val="20"/>
                <w:szCs w:val="20"/>
              </w:rPr>
              <w:t xml:space="preserve">19.11.2023.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524AC25F" w:rsidR="00BE163C" w:rsidRPr="00782682" w:rsidRDefault="00400008" w:rsidP="008F2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Podnositelj mišljenja i prijedloga </w:t>
            </w:r>
            <w:r w:rsidRPr="002C5A31">
              <w:rPr>
                <w:rFonts w:ascii="Arial" w:hAnsi="Arial" w:cs="Arial"/>
                <w:sz w:val="20"/>
                <w:szCs w:val="20"/>
              </w:rPr>
              <w:t>na predloženi nacrt općeg akta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92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(ime i prezime fizičke osobe odnosno naziv pravne osobe za koju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se podnosi prijedlog i mišljenje)</w:t>
            </w:r>
          </w:p>
        </w:tc>
        <w:tc>
          <w:tcPr>
            <w:tcW w:w="518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0E5A46A8" w:rsidR="00BE163C" w:rsidRPr="00782682" w:rsidRDefault="00400008" w:rsidP="008F2819">
            <w:pPr>
              <w:rPr>
                <w:rFonts w:ascii="Arial" w:hAnsi="Arial" w:cs="Arial"/>
                <w:sz w:val="20"/>
                <w:szCs w:val="20"/>
              </w:rPr>
            </w:pPr>
            <w:r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>Kategorija korisnika koje podnositelj predstavlja (</w:t>
            </w:r>
            <w:r w:rsidRPr="0063192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građani, udruge, poduzetnici, itd.) </w:t>
            </w: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93AF68B" w14:textId="77777777" w:rsidR="00400008" w:rsidRDefault="00400008" w:rsidP="004000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Načelni prijedlozi i mišljenje na nacrt akta </w:t>
            </w:r>
          </w:p>
          <w:p w14:paraId="1DF731E2" w14:textId="7BF6762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60EBB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00AD3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C3A43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3EE9C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B6635E3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E3DE0" w14:textId="4D904240" w:rsidR="00BE163C" w:rsidRPr="00782682" w:rsidRDefault="00400008" w:rsidP="008F2819">
            <w:pPr>
              <w:rPr>
                <w:rFonts w:ascii="Arial" w:hAnsi="Arial" w:cs="Arial"/>
                <w:sz w:val="20"/>
                <w:szCs w:val="20"/>
              </w:rPr>
            </w:pPr>
            <w:r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>Primjedbe na pojedine članke ili dijelove nacrta akta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>ko je primjedaba više, prilažu se obrascu</w:t>
            </w:r>
          </w:p>
          <w:p w14:paraId="48089051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55A61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904BD" w14:textId="77777777" w:rsidR="00BE163C" w:rsidRPr="00782682" w:rsidRDefault="00BE163C" w:rsidP="008F28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477D4D08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  <w:r w:rsidRPr="00782682">
              <w:rPr>
                <w:rFonts w:ascii="Arial" w:hAnsi="Arial" w:cs="Arial"/>
                <w:sz w:val="20"/>
                <w:szCs w:val="20"/>
              </w:rPr>
              <w:t xml:space="preserve">Jeste li suglasni da se ovaj obrazac s imenom/ nazivom sudionika savjetovanja objavi na internetskoj stranici Općine </w:t>
            </w:r>
            <w:r w:rsidR="00D553E7" w:rsidRPr="00782682">
              <w:rPr>
                <w:rFonts w:ascii="Arial" w:hAnsi="Arial" w:cs="Arial"/>
                <w:sz w:val="20"/>
                <w:szCs w:val="20"/>
              </w:rPr>
              <w:t>Vrbje</w:t>
            </w:r>
            <w:r w:rsidRPr="0078268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43CF62BE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  <w:r w:rsidRPr="00782682">
              <w:rPr>
                <w:rFonts w:ascii="Arial" w:hAnsi="Arial" w:cs="Arial"/>
                <w:sz w:val="20"/>
                <w:szCs w:val="20"/>
              </w:rPr>
              <w:t>Datum dostavljanja</w:t>
            </w:r>
            <w:r w:rsidR="00ED080F">
              <w:rPr>
                <w:rFonts w:ascii="Arial" w:hAnsi="Arial" w:cs="Arial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185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7C38D" w14:textId="77777777" w:rsidR="00400008" w:rsidRDefault="00400008" w:rsidP="00BE163C">
      <w:pPr>
        <w:jc w:val="center"/>
        <w:rPr>
          <w:rFonts w:ascii="Arial" w:hAnsi="Arial" w:cs="Arial"/>
          <w:b/>
          <w:sz w:val="20"/>
          <w:szCs w:val="20"/>
        </w:rPr>
      </w:pPr>
    </w:p>
    <w:p w14:paraId="0FEFC9F7" w14:textId="77777777" w:rsidR="00ED080F" w:rsidRDefault="00400008" w:rsidP="00400008">
      <w:pPr>
        <w:tabs>
          <w:tab w:val="left" w:pos="915"/>
        </w:tabs>
        <w:jc w:val="center"/>
        <w:rPr>
          <w:rFonts w:ascii="Arial" w:hAnsi="Arial" w:cs="Arial"/>
          <w:b/>
          <w:sz w:val="20"/>
          <w:szCs w:val="20"/>
        </w:rPr>
      </w:pPr>
      <w:r w:rsidRPr="002C5A31">
        <w:rPr>
          <w:rFonts w:ascii="Arial" w:hAnsi="Arial" w:cs="Arial"/>
          <w:b/>
          <w:sz w:val="20"/>
          <w:szCs w:val="20"/>
        </w:rPr>
        <w:t>Popunjeni obrazac s eventualnim prilogom zaključno</w:t>
      </w:r>
      <w:r>
        <w:rPr>
          <w:rFonts w:ascii="Arial" w:hAnsi="Arial" w:cs="Arial"/>
          <w:b/>
          <w:sz w:val="20"/>
          <w:szCs w:val="20"/>
        </w:rPr>
        <w:t xml:space="preserve"> s 19.11.2023. godine</w:t>
      </w:r>
      <w:r w:rsidRPr="002C5A31">
        <w:rPr>
          <w:rFonts w:ascii="Arial" w:hAnsi="Arial" w:cs="Arial"/>
          <w:b/>
          <w:sz w:val="20"/>
          <w:szCs w:val="20"/>
        </w:rPr>
        <w:t xml:space="preserve"> dostavite na adresu elektronske po</w:t>
      </w:r>
      <w:r>
        <w:rPr>
          <w:rFonts w:ascii="Arial" w:hAnsi="Arial" w:cs="Arial"/>
          <w:b/>
          <w:sz w:val="20"/>
          <w:szCs w:val="20"/>
        </w:rPr>
        <w:t>šte: opcina-vrbje@sb.t-com.hr  ili poštom na adresu Općina Vrbje, Kralja Tomislava 4 Vrbje, 35 423 VRBJE</w:t>
      </w:r>
    </w:p>
    <w:p w14:paraId="5E73D4E0" w14:textId="77777777" w:rsidR="00ED080F" w:rsidRDefault="00ED080F" w:rsidP="00400008">
      <w:pPr>
        <w:tabs>
          <w:tab w:val="left" w:pos="915"/>
        </w:tabs>
        <w:jc w:val="center"/>
        <w:rPr>
          <w:rFonts w:ascii="Arial" w:hAnsi="Arial" w:cs="Arial"/>
          <w:b/>
          <w:sz w:val="20"/>
          <w:szCs w:val="20"/>
        </w:rPr>
      </w:pPr>
    </w:p>
    <w:p w14:paraId="6465B36A" w14:textId="7D23B8C2" w:rsidR="00400008" w:rsidRPr="002C5A31" w:rsidRDefault="00400008" w:rsidP="00400008">
      <w:pPr>
        <w:tabs>
          <w:tab w:val="left" w:pos="915"/>
        </w:tabs>
        <w:jc w:val="center"/>
        <w:rPr>
          <w:rFonts w:ascii="Arial" w:hAnsi="Arial" w:cs="Arial"/>
          <w:b/>
          <w:sz w:val="20"/>
          <w:szCs w:val="20"/>
        </w:rPr>
      </w:pPr>
      <w:hyperlink r:id="rId4" w:history="1"/>
    </w:p>
    <w:p w14:paraId="17B04828" w14:textId="77777777" w:rsidR="00400008" w:rsidRPr="00782682" w:rsidRDefault="00400008" w:rsidP="00BE163C">
      <w:pPr>
        <w:jc w:val="center"/>
        <w:rPr>
          <w:rFonts w:ascii="Arial" w:hAnsi="Arial" w:cs="Arial"/>
          <w:b/>
          <w:sz w:val="20"/>
          <w:szCs w:val="20"/>
        </w:rPr>
      </w:pPr>
    </w:p>
    <w:p w14:paraId="60CCD968" w14:textId="77777777" w:rsidR="00400008" w:rsidRDefault="00400008" w:rsidP="00400008">
      <w:pPr>
        <w:pStyle w:val="Podnoje"/>
        <w:jc w:val="both"/>
      </w:pPr>
      <w:r>
        <w:t>Sukladno Uredbi (EU) 2016/679 Europskog parlamenta i Vijeća od 27. travnja 2016. o zaštiti pojedinaca u vezi s obradom osobnih podataka i o slobodnom kretanju takvih podataka te o stavljanju izvan snage Direktive 95/46/EZ (Opća uredba o zaštiti podataka) (Tekst značajan za EGP) (SL L 119, 4. 5. 2016.) i Zakonu o provedbi Opće uredbe o zaštiti podataka („Narodne novine“ broj 42/18) osobni podaci neće se koristiti u druge svrhe, osim u povijesne, statističke ili znanstvene svrhe, uz uvjet poduzimanja odgovarajućih zaštitnih mjera.</w:t>
      </w:r>
    </w:p>
    <w:p w14:paraId="2DBD516F" w14:textId="77777777" w:rsidR="00400008" w:rsidRDefault="00400008" w:rsidP="00400008">
      <w:pPr>
        <w:pStyle w:val="Podnoje"/>
        <w:jc w:val="both"/>
      </w:pPr>
      <w:r>
        <w:t>Anonimni, uvredljivi ili irelevantni komentari neće se objaviti.</w:t>
      </w:r>
    </w:p>
    <w:p w14:paraId="52E9E351" w14:textId="77777777" w:rsidR="00400008" w:rsidRDefault="00400008" w:rsidP="00400008">
      <w:pPr>
        <w:pStyle w:val="Podnoje"/>
        <w:jc w:val="both"/>
      </w:pPr>
      <w:r>
        <w:t>Izrazi korišteni u ovom obrascu koriste se neutralno i odnose se jednako na muški i ženski rod.</w:t>
      </w:r>
    </w:p>
    <w:p w14:paraId="71D1DC9C" w14:textId="77777777" w:rsidR="00BE163C" w:rsidRPr="00782682" w:rsidRDefault="00BE163C" w:rsidP="00BE163C">
      <w:pPr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BE163C" w:rsidRPr="00782682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00008"/>
    <w:rsid w:val="00435C01"/>
    <w:rsid w:val="00464A80"/>
    <w:rsid w:val="004B65B0"/>
    <w:rsid w:val="00666D6B"/>
    <w:rsid w:val="00782682"/>
    <w:rsid w:val="00786813"/>
    <w:rsid w:val="007F4EC0"/>
    <w:rsid w:val="008014A0"/>
    <w:rsid w:val="00A043C1"/>
    <w:rsid w:val="00B44B2B"/>
    <w:rsid w:val="00B70D4F"/>
    <w:rsid w:val="00B84B5C"/>
    <w:rsid w:val="00BE163C"/>
    <w:rsid w:val="00C01446"/>
    <w:rsid w:val="00C509F9"/>
    <w:rsid w:val="00CC586B"/>
    <w:rsid w:val="00CD0F99"/>
    <w:rsid w:val="00D553E7"/>
    <w:rsid w:val="00D639F7"/>
    <w:rsid w:val="00E1631C"/>
    <w:rsid w:val="00E70E3B"/>
    <w:rsid w:val="00ED080F"/>
    <w:rsid w:val="00FD2441"/>
    <w:rsid w:val="00FD46E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40000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40000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%20potrosko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Općina Vrbje</cp:lastModifiedBy>
  <cp:revision>24</cp:revision>
  <dcterms:created xsi:type="dcterms:W3CDTF">2019-02-06T10:59:00Z</dcterms:created>
  <dcterms:modified xsi:type="dcterms:W3CDTF">2023-10-30T11:14:00Z</dcterms:modified>
</cp:coreProperties>
</file>